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D47D" w14:textId="77777777" w:rsidR="002B1994" w:rsidRDefault="002B1994" w:rsidP="002B1994">
      <w:pPr>
        <w:spacing w:after="0"/>
        <w:ind w:left="1167" w:firstLine="273"/>
        <w:jc w:val="center"/>
        <w:rPr>
          <w:rFonts w:ascii="Lithograph" w:hAnsi="Lithograph" w:cs="Tahoma"/>
          <w:b/>
          <w:noProof/>
          <w:color w:val="000080"/>
          <w:sz w:val="24"/>
          <w:szCs w:val="24"/>
          <w:lang w:val="en-ZA" w:eastAsia="en-ZA"/>
        </w:rPr>
      </w:pPr>
      <w:bookmarkStart w:id="0" w:name="_Hlk128475254"/>
      <w:bookmarkStart w:id="1" w:name="_Hlk47113297"/>
    </w:p>
    <w:p w14:paraId="403DB56C" w14:textId="77777777" w:rsidR="002B1994" w:rsidRDefault="002B1994" w:rsidP="002B1994">
      <w:pPr>
        <w:spacing w:after="0"/>
        <w:ind w:left="1167" w:firstLine="273"/>
        <w:jc w:val="center"/>
        <w:rPr>
          <w:rFonts w:ascii="Lithograph" w:hAnsi="Lithograph" w:cs="Tahoma"/>
          <w:b/>
          <w:noProof/>
          <w:color w:val="000080"/>
          <w:sz w:val="24"/>
          <w:szCs w:val="24"/>
          <w:lang w:val="en-ZA" w:eastAsia="en-ZA"/>
        </w:rPr>
      </w:pPr>
    </w:p>
    <w:p w14:paraId="1A65CD5F" w14:textId="77777777" w:rsidR="002B1994" w:rsidRPr="00726BEC" w:rsidRDefault="002B1994" w:rsidP="002B1994">
      <w:pPr>
        <w:spacing w:after="0"/>
        <w:rPr>
          <w:rFonts w:ascii="Lithograph" w:hAnsi="Lithograph" w:cs="Tahoma"/>
          <w:b/>
          <w:noProof/>
          <w:color w:val="000080"/>
          <w:sz w:val="28"/>
          <w:szCs w:val="28"/>
          <w:lang w:val="en-ZA" w:eastAsia="en-ZA"/>
        </w:rPr>
      </w:pPr>
      <w:r w:rsidRPr="005B522B">
        <w:rPr>
          <w:rFonts w:ascii="Lithograph" w:hAnsi="Lithograph" w:cs="Tahoma"/>
          <w:b/>
          <w:noProof/>
          <w:color w:val="000080"/>
          <w:sz w:val="40"/>
          <w:szCs w:val="40"/>
          <w:lang w:val="en-ZA" w:eastAsia="en-ZA"/>
        </w:rPr>
        <w:drawing>
          <wp:anchor distT="0" distB="0" distL="114300" distR="114300" simplePos="0" relativeHeight="251660288" behindDoc="0" locked="0" layoutInCell="1" allowOverlap="1" wp14:anchorId="40128186" wp14:editId="2C7FF952">
            <wp:simplePos x="0" y="0"/>
            <wp:positionH relativeFrom="leftMargin">
              <wp:posOffset>251460</wp:posOffset>
            </wp:positionH>
            <wp:positionV relativeFrom="margin">
              <wp:posOffset>-88900</wp:posOffset>
            </wp:positionV>
            <wp:extent cx="853440" cy="1144537"/>
            <wp:effectExtent l="0" t="0" r="3810" b="0"/>
            <wp:wrapNone/>
            <wp:docPr id="536125265" name="Picture 53612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2503" cy="1156691"/>
                    </a:xfrm>
                    <a:prstGeom prst="rect">
                      <a:avLst/>
                    </a:prstGeom>
                    <a:noFill/>
                  </pic:spPr>
                </pic:pic>
              </a:graphicData>
            </a:graphic>
            <wp14:sizeRelH relativeFrom="margin">
              <wp14:pctWidth>0</wp14:pctWidth>
            </wp14:sizeRelH>
            <wp14:sizeRelV relativeFrom="margin">
              <wp14:pctHeight>0</wp14:pctHeight>
            </wp14:sizeRelV>
          </wp:anchor>
        </w:drawing>
      </w:r>
      <w:r w:rsidRPr="00CB69AF">
        <w:rPr>
          <w:rFonts w:ascii="Lithograph" w:eastAsia="Lithograph" w:hAnsi="Lithograph" w:cs="Lithograph"/>
          <w:noProof/>
          <w:color w:val="000080"/>
          <w:u w:color="000080"/>
          <w:lang w:eastAsia="en-ZA"/>
        </w:rPr>
        <w:drawing>
          <wp:anchor distT="57150" distB="57150" distL="57150" distR="57150" simplePos="0" relativeHeight="251659264" behindDoc="0" locked="0" layoutInCell="1" allowOverlap="1" wp14:anchorId="10E776B7" wp14:editId="1AC2024E">
            <wp:simplePos x="0" y="0"/>
            <wp:positionH relativeFrom="page">
              <wp:posOffset>4419600</wp:posOffset>
            </wp:positionH>
            <wp:positionV relativeFrom="page">
              <wp:posOffset>236220</wp:posOffset>
            </wp:positionV>
            <wp:extent cx="632460" cy="823516"/>
            <wp:effectExtent l="0" t="0" r="0" b="0"/>
            <wp:wrapSquare wrapText="bothSides"/>
            <wp:docPr id="4" name="Picture 4" descr="Bishop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Bishop Logo-Col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8235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ithograph" w:hAnsi="Lithograph" w:cs="Tahoma"/>
          <w:noProof/>
          <w:color w:val="000080"/>
          <w:sz w:val="40"/>
          <w:szCs w:val="40"/>
          <w:lang w:val="en-ZA" w:eastAsia="en-ZA"/>
        </w:rPr>
        <w:drawing>
          <wp:anchor distT="0" distB="0" distL="114300" distR="114300" simplePos="0" relativeHeight="251661312" behindDoc="0" locked="0" layoutInCell="1" allowOverlap="1" wp14:anchorId="1FDF2A2D" wp14:editId="4F61D0E5">
            <wp:simplePos x="0" y="0"/>
            <wp:positionH relativeFrom="column">
              <wp:posOffset>5857875</wp:posOffset>
            </wp:positionH>
            <wp:positionV relativeFrom="paragraph">
              <wp:posOffset>-205740</wp:posOffset>
            </wp:positionV>
            <wp:extent cx="727710" cy="947420"/>
            <wp:effectExtent l="0" t="0" r="0" b="5080"/>
            <wp:wrapNone/>
            <wp:docPr id="3" name="Picture 3" descr="Bishop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shop Logo-Color"/>
                    <pic:cNvPicPr>
                      <a:picLocks noChangeAspect="1" noChangeArrowheads="1"/>
                    </pic:cNvPicPr>
                  </pic:nvPicPr>
                  <pic:blipFill>
                    <a:blip r:embed="rId7" cstate="print"/>
                    <a:srcRect/>
                    <a:stretch>
                      <a:fillRect/>
                    </a:stretch>
                  </pic:blipFill>
                  <pic:spPr bwMode="auto">
                    <a:xfrm>
                      <a:off x="0" y="0"/>
                      <a:ext cx="727710" cy="947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Lithograph" w:hAnsi="Lithograph" w:cs="Tahoma"/>
          <w:b/>
          <w:noProof/>
          <w:color w:val="000080"/>
          <w:sz w:val="24"/>
          <w:szCs w:val="24"/>
          <w:lang w:val="en-ZA" w:eastAsia="en-ZA"/>
        </w:rPr>
        <w:t xml:space="preserve">                 </w:t>
      </w:r>
      <w:r w:rsidRPr="00726BEC">
        <w:rPr>
          <w:rFonts w:ascii="Lithograph" w:hAnsi="Lithograph" w:cs="Tahoma"/>
          <w:b/>
          <w:noProof/>
          <w:color w:val="000080"/>
          <w:sz w:val="28"/>
          <w:szCs w:val="28"/>
          <w:lang w:val="en-ZA" w:eastAsia="en-ZA"/>
        </w:rPr>
        <w:t>CATHOLIC DIOCESE OF MTHATHA</w:t>
      </w:r>
    </w:p>
    <w:p w14:paraId="4E8486E2" w14:textId="77777777" w:rsidR="002B1994" w:rsidRPr="00110765" w:rsidRDefault="002B1994" w:rsidP="002B1994">
      <w:pPr>
        <w:spacing w:after="0"/>
        <w:rPr>
          <w:rFonts w:ascii="Bookman Old Style" w:hAnsi="Bookman Old Style"/>
          <w:b/>
          <w:sz w:val="16"/>
          <w:szCs w:val="16"/>
        </w:rPr>
      </w:pPr>
      <w:r w:rsidRPr="00110765">
        <w:rPr>
          <w:rFonts w:ascii="Lithograph" w:hAnsi="Lithograph" w:cs="Tahoma"/>
          <w:b/>
          <w:noProof/>
          <w:color w:val="000080"/>
          <w:sz w:val="16"/>
          <w:szCs w:val="16"/>
          <w:lang w:val="en-ZA" w:eastAsia="en-ZA"/>
        </w:rPr>
        <w:br w:type="textWrapping" w:clear="all"/>
      </w:r>
    </w:p>
    <w:bookmarkEnd w:id="0"/>
    <w:p w14:paraId="4D376FFB" w14:textId="77777777" w:rsidR="002B1994" w:rsidRDefault="002B1994" w:rsidP="002B1994">
      <w:pPr>
        <w:pStyle w:val="NoSpacing"/>
        <w:rPr>
          <w:rFonts w:ascii="Bookman Old Style" w:hAnsi="Bookman Old Style"/>
          <w:sz w:val="28"/>
          <w:szCs w:val="28"/>
        </w:rPr>
      </w:pPr>
    </w:p>
    <w:bookmarkEnd w:id="1"/>
    <w:p w14:paraId="62CFCEE4" w14:textId="3870C528" w:rsidR="002B1994" w:rsidRDefault="002B1994" w:rsidP="002B1994">
      <w:pPr>
        <w:suppressAutoHyphens/>
        <w:autoSpaceDN w:val="0"/>
        <w:spacing w:after="0" w:line="240" w:lineRule="auto"/>
        <w:jc w:val="center"/>
        <w:textAlignment w:val="baseline"/>
        <w:rPr>
          <w:rFonts w:ascii="Book Antiqua" w:eastAsia="Times New Roman" w:hAnsi="Book Antiqua" w:cs="Times New Roman"/>
          <w:b/>
          <w:bCs/>
          <w:color w:val="000080"/>
        </w:rPr>
      </w:pPr>
      <w:r w:rsidRPr="00E15007">
        <w:rPr>
          <w:rFonts w:ascii="Book Antiqua" w:eastAsia="Times New Roman" w:hAnsi="Book Antiqua" w:cs="Times New Roman"/>
          <w:b/>
          <w:bCs/>
          <w:color w:val="000080"/>
        </w:rPr>
        <w:t>NEWSLETTER –</w:t>
      </w:r>
      <w:r>
        <w:rPr>
          <w:rFonts w:ascii="Book Antiqua" w:eastAsia="Times New Roman" w:hAnsi="Book Antiqua" w:cs="Times New Roman"/>
          <w:b/>
          <w:bCs/>
          <w:color w:val="000080"/>
        </w:rPr>
        <w:t xml:space="preserve"> </w:t>
      </w:r>
      <w:r w:rsidR="00F0639B">
        <w:rPr>
          <w:rFonts w:ascii="Book Antiqua" w:eastAsia="Times New Roman" w:hAnsi="Book Antiqua" w:cs="Times New Roman"/>
          <w:b/>
          <w:bCs/>
          <w:color w:val="000080"/>
        </w:rPr>
        <w:t>October 2023</w:t>
      </w:r>
    </w:p>
    <w:p w14:paraId="4E9E71F1" w14:textId="77777777" w:rsidR="004A2760" w:rsidRDefault="004A2760" w:rsidP="002B1994">
      <w:pPr>
        <w:suppressAutoHyphens/>
        <w:autoSpaceDN w:val="0"/>
        <w:spacing w:after="0" w:line="240" w:lineRule="auto"/>
        <w:jc w:val="center"/>
        <w:textAlignment w:val="baseline"/>
        <w:rPr>
          <w:rFonts w:ascii="Book Antiqua" w:eastAsia="Times New Roman" w:hAnsi="Book Antiqua" w:cs="Times New Roman"/>
          <w:b/>
          <w:bCs/>
          <w:color w:val="000080"/>
        </w:rPr>
      </w:pPr>
    </w:p>
    <w:p w14:paraId="5BE61CD9"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Pr>
          <w:rFonts w:ascii="Bookman Old Style" w:eastAsia="Times New Roman" w:hAnsi="Bookman Old Style" w:cs="Times New Roman"/>
          <w:b/>
          <w:bCs/>
          <w:color w:val="000000"/>
          <w:sz w:val="18"/>
          <w:szCs w:val="18"/>
          <w:lang w:val="en-GB"/>
        </w:rPr>
        <w:t>The New isiXhosa Hymn Book</w:t>
      </w:r>
    </w:p>
    <w:p w14:paraId="25ED922A" w14:textId="1380DD0E"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In a conversation with one of the faithful, a comment was made about hymns that have changed in the new Xhosa Hymnbook and prayers, rites and services that have been left out. It then became clear to me that even though the rationale behind the revision of this Hymn is explained in the foreword (</w:t>
      </w:r>
      <w:proofErr w:type="spellStart"/>
      <w:r w:rsidRPr="002F28D9">
        <w:rPr>
          <w:rFonts w:ascii="Bookman Old Style" w:eastAsia="Times New Roman" w:hAnsi="Bookman Old Style" w:cs="Times New Roman"/>
          <w:i/>
          <w:iCs/>
          <w:color w:val="000000"/>
          <w:sz w:val="18"/>
          <w:szCs w:val="18"/>
          <w:lang w:val="en-GB"/>
        </w:rPr>
        <w:t>Imbulambethe</w:t>
      </w:r>
      <w:proofErr w:type="spellEnd"/>
      <w:r>
        <w:rPr>
          <w:rFonts w:ascii="Bookman Old Style" w:eastAsia="Times New Roman" w:hAnsi="Bookman Old Style" w:cs="Times New Roman"/>
          <w:color w:val="000000"/>
          <w:sz w:val="18"/>
          <w:szCs w:val="18"/>
          <w:lang w:val="en-GB"/>
        </w:rPr>
        <w:t xml:space="preserve">), it appears that it has not been noted or some have not read it. I invite the priests and pastoral workers to explain the rationale of this revised hymnbook, noting the continuity and discontinuity between it and the previous one.   I wish to use this newsletter to stimulate the explanation of the </w:t>
      </w:r>
      <w:r w:rsidR="0013206C">
        <w:rPr>
          <w:rFonts w:ascii="Bookman Old Style" w:eastAsia="Times New Roman" w:hAnsi="Bookman Old Style" w:cs="Times New Roman"/>
          <w:color w:val="000000"/>
          <w:sz w:val="18"/>
          <w:szCs w:val="18"/>
          <w:lang w:val="en-GB"/>
        </w:rPr>
        <w:t>new</w:t>
      </w:r>
      <w:r>
        <w:rPr>
          <w:rFonts w:ascii="Bookman Old Style" w:eastAsia="Times New Roman" w:hAnsi="Bookman Old Style" w:cs="Times New Roman"/>
          <w:color w:val="000000"/>
          <w:sz w:val="18"/>
          <w:szCs w:val="18"/>
          <w:lang w:val="en-GB"/>
        </w:rPr>
        <w:t xml:space="preserve"> isiXhosa Hymn Book.  </w:t>
      </w:r>
    </w:p>
    <w:p w14:paraId="260D2D3A"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628CC6FC" w14:textId="77777777" w:rsidR="002B1994" w:rsidRPr="00166BAE"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8E4415">
        <w:rPr>
          <w:rFonts w:ascii="Bookman Old Style" w:eastAsia="Times New Roman" w:hAnsi="Bookman Old Style" w:cs="Times New Roman"/>
          <w:b/>
          <w:bCs/>
          <w:color w:val="000000"/>
          <w:sz w:val="18"/>
          <w:szCs w:val="18"/>
          <w:lang w:val="en-GB"/>
        </w:rPr>
        <w:t xml:space="preserve">A balance between cultural relevance and </w:t>
      </w:r>
      <w:r>
        <w:rPr>
          <w:rFonts w:ascii="Bookman Old Style" w:eastAsia="Times New Roman" w:hAnsi="Bookman Old Style" w:cs="Times New Roman"/>
          <w:b/>
          <w:bCs/>
          <w:color w:val="000000"/>
          <w:sz w:val="18"/>
          <w:szCs w:val="18"/>
          <w:lang w:val="en-GB"/>
        </w:rPr>
        <w:t xml:space="preserve">being true to </w:t>
      </w:r>
      <w:r w:rsidRPr="008E4415">
        <w:rPr>
          <w:rFonts w:ascii="Bookman Old Style" w:eastAsia="Times New Roman" w:hAnsi="Bookman Old Style" w:cs="Times New Roman"/>
          <w:b/>
          <w:bCs/>
          <w:color w:val="000000"/>
          <w:sz w:val="18"/>
          <w:szCs w:val="18"/>
          <w:lang w:val="en-GB"/>
        </w:rPr>
        <w:t>Faith.</w:t>
      </w:r>
    </w:p>
    <w:p w14:paraId="4DBAA53C"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The previous Xhosa hymnbook and other liturgical books are not reviewed because they were bad, nor is there any intention of casting doubt on those who reviewed and translated them. They are reviewed to render the truth of faith that the Liturgy seeks to express relevant to today’s cultural context, language and pastoral needs. </w:t>
      </w:r>
    </w:p>
    <w:p w14:paraId="0C61DA06"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20F5C8E3" w14:textId="3DDD4601"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In short, they are revised for a continued culturally relevant faith without distorting the truth of that faith.  Let </w:t>
      </w:r>
      <w:r w:rsidR="000B088D">
        <w:rPr>
          <w:rFonts w:ascii="Bookman Old Style" w:eastAsia="Times New Roman" w:hAnsi="Bookman Old Style" w:cs="Times New Roman"/>
          <w:color w:val="000000"/>
          <w:sz w:val="18"/>
          <w:szCs w:val="18"/>
          <w:lang w:val="en-GB"/>
        </w:rPr>
        <w:t xml:space="preserve">Vatican </w:t>
      </w:r>
      <w:r>
        <w:rPr>
          <w:rFonts w:ascii="Bookman Old Style" w:eastAsia="Times New Roman" w:hAnsi="Bookman Old Style" w:cs="Times New Roman"/>
          <w:color w:val="000000"/>
          <w:sz w:val="18"/>
          <w:szCs w:val="18"/>
          <w:lang w:val="en-GB"/>
        </w:rPr>
        <w:t xml:space="preserve">Council </w:t>
      </w:r>
      <w:r w:rsidR="000B088D">
        <w:rPr>
          <w:rFonts w:ascii="Bookman Old Style" w:eastAsia="Times New Roman" w:hAnsi="Bookman Old Style" w:cs="Times New Roman"/>
          <w:color w:val="000000"/>
          <w:sz w:val="18"/>
          <w:szCs w:val="18"/>
          <w:lang w:val="en-GB"/>
        </w:rPr>
        <w:t>II</w:t>
      </w:r>
      <w:r w:rsidR="000E7B06">
        <w:rPr>
          <w:rFonts w:ascii="Bookman Old Style" w:eastAsia="Times New Roman" w:hAnsi="Bookman Old Style" w:cs="Times New Roman"/>
          <w:color w:val="000000"/>
          <w:sz w:val="18"/>
          <w:szCs w:val="18"/>
          <w:lang w:val="en-GB"/>
        </w:rPr>
        <w:t xml:space="preserve"> </w:t>
      </w:r>
      <w:r>
        <w:rPr>
          <w:rFonts w:ascii="Bookman Old Style" w:eastAsia="Times New Roman" w:hAnsi="Bookman Old Style" w:cs="Times New Roman"/>
          <w:color w:val="000000"/>
          <w:sz w:val="18"/>
          <w:szCs w:val="18"/>
          <w:lang w:val="en-GB"/>
        </w:rPr>
        <w:t>speak for itself</w:t>
      </w:r>
      <w:r w:rsidR="00D402E6">
        <w:rPr>
          <w:rFonts w:ascii="Bookman Old Style" w:eastAsia="Times New Roman" w:hAnsi="Bookman Old Style" w:cs="Times New Roman"/>
          <w:color w:val="000000"/>
          <w:sz w:val="18"/>
          <w:szCs w:val="18"/>
          <w:lang w:val="en-GB"/>
        </w:rPr>
        <w:t xml:space="preserve"> on this matter</w:t>
      </w:r>
      <w:r w:rsidR="000E7B06">
        <w:rPr>
          <w:rFonts w:ascii="Bookman Old Style" w:eastAsia="Times New Roman" w:hAnsi="Bookman Old Style" w:cs="Times New Roman"/>
          <w:color w:val="000000"/>
          <w:sz w:val="18"/>
          <w:szCs w:val="18"/>
          <w:lang w:val="en-GB"/>
        </w:rPr>
        <w:t>.</w:t>
      </w:r>
    </w:p>
    <w:p w14:paraId="1028627E" w14:textId="77777777" w:rsidR="002B1994" w:rsidRDefault="002B1994" w:rsidP="002B1994">
      <w:pPr>
        <w:suppressAutoHyphens/>
        <w:autoSpaceDN w:val="0"/>
        <w:spacing w:after="0" w:line="240" w:lineRule="auto"/>
        <w:ind w:left="720"/>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For the Liturgy is made up of unchangeable elements divinely instituted and of elements subject to change. These latter elements not only may be changed but </w:t>
      </w:r>
      <w:r w:rsidRPr="009A6980">
        <w:rPr>
          <w:rFonts w:ascii="Bookman Old Style" w:eastAsia="Times New Roman" w:hAnsi="Bookman Old Style" w:cs="Times New Roman"/>
          <w:b/>
          <w:bCs/>
          <w:color w:val="000000"/>
          <w:sz w:val="18"/>
          <w:szCs w:val="18"/>
          <w:lang w:val="en-GB"/>
        </w:rPr>
        <w:t>ought to be changed with the passage</w:t>
      </w:r>
      <w:r>
        <w:rPr>
          <w:rFonts w:ascii="Bookman Old Style" w:eastAsia="Times New Roman" w:hAnsi="Bookman Old Style" w:cs="Times New Roman"/>
          <w:color w:val="000000"/>
          <w:sz w:val="18"/>
          <w:szCs w:val="18"/>
          <w:lang w:val="en-GB"/>
        </w:rPr>
        <w:t xml:space="preserve"> of time if they have suffered from the intrusion of anything out of harmony with the inner nature of the liturgy </w:t>
      </w:r>
      <w:r w:rsidRPr="00C46198">
        <w:rPr>
          <w:rFonts w:ascii="Bookman Old Style" w:eastAsia="Times New Roman" w:hAnsi="Bookman Old Style" w:cs="Times New Roman"/>
          <w:b/>
          <w:bCs/>
          <w:color w:val="000000"/>
          <w:sz w:val="18"/>
          <w:szCs w:val="18"/>
          <w:lang w:val="en-GB"/>
        </w:rPr>
        <w:t>or have become less suitable.</w:t>
      </w:r>
      <w:r>
        <w:rPr>
          <w:rFonts w:ascii="Bookman Old Style" w:eastAsia="Times New Roman" w:hAnsi="Bookman Old Style" w:cs="Times New Roman"/>
          <w:b/>
          <w:bCs/>
          <w:color w:val="000000"/>
          <w:sz w:val="18"/>
          <w:szCs w:val="18"/>
          <w:lang w:val="en-GB"/>
        </w:rPr>
        <w:t xml:space="preserve"> </w:t>
      </w:r>
      <w:r w:rsidRPr="00581721">
        <w:rPr>
          <w:rFonts w:ascii="Bookman Old Style" w:eastAsia="Times New Roman" w:hAnsi="Bookman Old Style" w:cs="Times New Roman"/>
          <w:color w:val="000000"/>
          <w:sz w:val="18"/>
          <w:szCs w:val="18"/>
          <w:lang w:val="en-GB"/>
        </w:rPr>
        <w:t>In this restoration</w:t>
      </w:r>
      <w:r>
        <w:rPr>
          <w:rFonts w:ascii="Bookman Old Style" w:eastAsia="Times New Roman" w:hAnsi="Bookman Old Style" w:cs="Times New Roman"/>
          <w:color w:val="000000"/>
          <w:sz w:val="18"/>
          <w:szCs w:val="18"/>
          <w:lang w:val="en-GB"/>
        </w:rPr>
        <w:t>,</w:t>
      </w:r>
      <w:r w:rsidRPr="00581721">
        <w:rPr>
          <w:rFonts w:ascii="Bookman Old Style" w:eastAsia="Times New Roman" w:hAnsi="Bookman Old Style" w:cs="Times New Roman"/>
          <w:color w:val="000000"/>
          <w:sz w:val="18"/>
          <w:szCs w:val="18"/>
          <w:lang w:val="en-GB"/>
        </w:rPr>
        <w:t xml:space="preserve"> both text and rites should be drawn up </w:t>
      </w:r>
      <w:r w:rsidRPr="00651CB4">
        <w:rPr>
          <w:rFonts w:ascii="Bookman Old Style" w:eastAsia="Times New Roman" w:hAnsi="Bookman Old Style" w:cs="Times New Roman"/>
          <w:b/>
          <w:bCs/>
          <w:color w:val="000000"/>
          <w:sz w:val="18"/>
          <w:szCs w:val="18"/>
          <w:lang w:val="en-GB"/>
        </w:rPr>
        <w:t>so as to express more clearly the holy things they signify</w:t>
      </w:r>
      <w:r w:rsidRPr="00651CB4">
        <w:rPr>
          <w:rFonts w:ascii="Bookman Old Style" w:eastAsia="Times New Roman" w:hAnsi="Bookman Old Style" w:cs="Times New Roman"/>
          <w:color w:val="000000"/>
          <w:sz w:val="18"/>
          <w:szCs w:val="18"/>
          <w:lang w:val="en-GB"/>
        </w:rPr>
        <w:t xml:space="preserve"> </w:t>
      </w:r>
      <w:r>
        <w:rPr>
          <w:rFonts w:ascii="Bookman Old Style" w:eastAsia="Times New Roman" w:hAnsi="Bookman Old Style" w:cs="Times New Roman"/>
          <w:color w:val="000000"/>
          <w:sz w:val="18"/>
          <w:szCs w:val="18"/>
          <w:lang w:val="en-GB"/>
        </w:rPr>
        <w:t>(</w:t>
      </w:r>
      <w:r w:rsidRPr="00EC07AB">
        <w:rPr>
          <w:rFonts w:ascii="Bookman Old Style" w:eastAsia="Times New Roman" w:hAnsi="Bookman Old Style" w:cs="Times New Roman"/>
          <w:color w:val="000000"/>
          <w:sz w:val="18"/>
          <w:szCs w:val="18"/>
          <w:lang w:val="en-GB"/>
        </w:rPr>
        <w:t>Vat.</w:t>
      </w:r>
      <w:r>
        <w:rPr>
          <w:rFonts w:ascii="Bookman Old Style" w:eastAsia="Times New Roman" w:hAnsi="Bookman Old Style" w:cs="Times New Roman"/>
          <w:color w:val="000000"/>
          <w:sz w:val="18"/>
          <w:szCs w:val="18"/>
          <w:lang w:val="en-GB"/>
        </w:rPr>
        <w:t xml:space="preserve"> </w:t>
      </w:r>
      <w:r w:rsidRPr="00EC07AB">
        <w:rPr>
          <w:rFonts w:ascii="Bookman Old Style" w:eastAsia="Times New Roman" w:hAnsi="Bookman Old Style" w:cs="Times New Roman"/>
          <w:color w:val="000000"/>
          <w:sz w:val="18"/>
          <w:szCs w:val="18"/>
          <w:lang w:val="en-GB"/>
        </w:rPr>
        <w:t xml:space="preserve">II </w:t>
      </w:r>
      <w:r w:rsidRPr="00EC07AB">
        <w:rPr>
          <w:rFonts w:ascii="Bookman Old Style" w:eastAsia="Times New Roman" w:hAnsi="Bookman Old Style" w:cs="Times New Roman"/>
          <w:i/>
          <w:iCs/>
          <w:color w:val="000000"/>
          <w:sz w:val="18"/>
          <w:szCs w:val="18"/>
          <w:lang w:val="en-GB"/>
        </w:rPr>
        <w:t>Sacrosanctum Concilium</w:t>
      </w:r>
      <w:r>
        <w:rPr>
          <w:rFonts w:ascii="Bookman Old Style" w:eastAsia="Times New Roman" w:hAnsi="Bookman Old Style" w:cs="Times New Roman"/>
          <w:color w:val="000000"/>
          <w:sz w:val="18"/>
          <w:szCs w:val="18"/>
          <w:lang w:val="en-GB"/>
        </w:rPr>
        <w:t>/</w:t>
      </w:r>
      <w:r w:rsidRPr="00EC07AB">
        <w:rPr>
          <w:rFonts w:ascii="Bookman Old Style" w:eastAsia="Times New Roman" w:hAnsi="Bookman Old Style" w:cs="Times New Roman"/>
          <w:color w:val="000000"/>
          <w:sz w:val="18"/>
          <w:szCs w:val="18"/>
          <w:lang w:val="en-GB"/>
        </w:rPr>
        <w:t xml:space="preserve">Sacred </w:t>
      </w:r>
      <w:r>
        <w:rPr>
          <w:rFonts w:ascii="Bookman Old Style" w:eastAsia="Times New Roman" w:hAnsi="Bookman Old Style" w:cs="Times New Roman"/>
          <w:color w:val="000000"/>
          <w:sz w:val="18"/>
          <w:szCs w:val="18"/>
          <w:lang w:val="en-GB"/>
        </w:rPr>
        <w:t>Council 21)</w:t>
      </w:r>
    </w:p>
    <w:p w14:paraId="78572DD3" w14:textId="77777777" w:rsidR="002B1994" w:rsidRPr="00EC07AB" w:rsidRDefault="002B1994" w:rsidP="002B1994">
      <w:pPr>
        <w:suppressAutoHyphens/>
        <w:autoSpaceDN w:val="0"/>
        <w:spacing w:after="0" w:line="240" w:lineRule="auto"/>
        <w:ind w:left="720"/>
        <w:textAlignment w:val="baseline"/>
        <w:rPr>
          <w:rFonts w:ascii="Bookman Old Style" w:eastAsia="Times New Roman" w:hAnsi="Bookman Old Style" w:cs="Times New Roman"/>
          <w:color w:val="000000"/>
          <w:sz w:val="18"/>
          <w:szCs w:val="18"/>
          <w:lang w:val="en-GB"/>
        </w:rPr>
      </w:pPr>
    </w:p>
    <w:p w14:paraId="4385DE61" w14:textId="1109AD19"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The Council is also clear about who has the authority to make these changes. It is the Holy See (office of the Pope), the bishop and the bishops’ Conference, and “no other person, not even a priest” (</w:t>
      </w:r>
      <w:r w:rsidRPr="00EC07AB">
        <w:rPr>
          <w:rFonts w:ascii="Bookman Old Style" w:eastAsia="Times New Roman" w:hAnsi="Bookman Old Style" w:cs="Times New Roman"/>
          <w:color w:val="000000"/>
          <w:sz w:val="18"/>
          <w:szCs w:val="18"/>
          <w:lang w:val="en-GB"/>
        </w:rPr>
        <w:t>Vat.</w:t>
      </w:r>
      <w:r>
        <w:rPr>
          <w:rFonts w:ascii="Bookman Old Style" w:eastAsia="Times New Roman" w:hAnsi="Bookman Old Style" w:cs="Times New Roman"/>
          <w:color w:val="000000"/>
          <w:sz w:val="18"/>
          <w:szCs w:val="18"/>
          <w:lang w:val="en-GB"/>
        </w:rPr>
        <w:t xml:space="preserve"> </w:t>
      </w:r>
      <w:r w:rsidRPr="00EC07AB">
        <w:rPr>
          <w:rFonts w:ascii="Bookman Old Style" w:eastAsia="Times New Roman" w:hAnsi="Bookman Old Style" w:cs="Times New Roman"/>
          <w:color w:val="000000"/>
          <w:sz w:val="18"/>
          <w:szCs w:val="18"/>
          <w:lang w:val="en-GB"/>
        </w:rPr>
        <w:t xml:space="preserve">II </w:t>
      </w:r>
      <w:r w:rsidRPr="00EC07AB">
        <w:rPr>
          <w:rFonts w:ascii="Bookman Old Style" w:eastAsia="Times New Roman" w:hAnsi="Bookman Old Style" w:cs="Times New Roman"/>
          <w:i/>
          <w:iCs/>
          <w:color w:val="000000"/>
          <w:sz w:val="18"/>
          <w:szCs w:val="18"/>
          <w:lang w:val="en-GB"/>
        </w:rPr>
        <w:t>Sacrosanctum Concilium</w:t>
      </w:r>
      <w:r>
        <w:rPr>
          <w:rFonts w:ascii="Bookman Old Style" w:eastAsia="Times New Roman" w:hAnsi="Bookman Old Style" w:cs="Times New Roman"/>
          <w:color w:val="000000"/>
          <w:sz w:val="18"/>
          <w:szCs w:val="18"/>
          <w:lang w:val="en-GB"/>
        </w:rPr>
        <w:t>/</w:t>
      </w:r>
      <w:r w:rsidRPr="00EC07AB">
        <w:rPr>
          <w:rFonts w:ascii="Bookman Old Style" w:eastAsia="Times New Roman" w:hAnsi="Bookman Old Style" w:cs="Times New Roman"/>
          <w:color w:val="000000"/>
          <w:sz w:val="18"/>
          <w:szCs w:val="18"/>
          <w:lang w:val="en-GB"/>
        </w:rPr>
        <w:t xml:space="preserve">Sacred </w:t>
      </w:r>
      <w:r>
        <w:rPr>
          <w:rFonts w:ascii="Bookman Old Style" w:eastAsia="Times New Roman" w:hAnsi="Bookman Old Style" w:cs="Times New Roman"/>
          <w:color w:val="000000"/>
          <w:sz w:val="18"/>
          <w:szCs w:val="18"/>
          <w:lang w:val="en-GB"/>
        </w:rPr>
        <w:t xml:space="preserve">Council 22). Having explained this general principle about the regular revision of Liturgical books, let me explain the rationale behind </w:t>
      </w:r>
      <w:r w:rsidR="00F27005">
        <w:rPr>
          <w:rFonts w:ascii="Bookman Old Style" w:eastAsia="Times New Roman" w:hAnsi="Bookman Old Style" w:cs="Times New Roman"/>
          <w:color w:val="000000"/>
          <w:sz w:val="18"/>
          <w:szCs w:val="18"/>
          <w:lang w:val="en-GB"/>
        </w:rPr>
        <w:t>revising</w:t>
      </w:r>
      <w:r>
        <w:rPr>
          <w:rFonts w:ascii="Bookman Old Style" w:eastAsia="Times New Roman" w:hAnsi="Bookman Old Style" w:cs="Times New Roman"/>
          <w:color w:val="000000"/>
          <w:sz w:val="18"/>
          <w:szCs w:val="18"/>
          <w:lang w:val="en-GB"/>
        </w:rPr>
        <w:t xml:space="preserve"> the Xhosa Hymnbook</w:t>
      </w:r>
      <w:r w:rsidR="0029641A">
        <w:rPr>
          <w:rFonts w:ascii="Bookman Old Style" w:eastAsia="Times New Roman" w:hAnsi="Bookman Old Style" w:cs="Times New Roman"/>
          <w:color w:val="000000"/>
          <w:sz w:val="18"/>
          <w:szCs w:val="18"/>
          <w:lang w:val="en-GB"/>
        </w:rPr>
        <w:t>,</w:t>
      </w:r>
      <w:r>
        <w:rPr>
          <w:rFonts w:ascii="Bookman Old Style" w:eastAsia="Times New Roman" w:hAnsi="Bookman Old Style" w:cs="Times New Roman"/>
          <w:color w:val="000000"/>
          <w:sz w:val="18"/>
          <w:szCs w:val="18"/>
          <w:lang w:val="en-GB"/>
        </w:rPr>
        <w:t xml:space="preserve"> </w:t>
      </w:r>
      <w:r w:rsidR="008134BF">
        <w:rPr>
          <w:rFonts w:ascii="Bookman Old Style" w:eastAsia="Times New Roman" w:hAnsi="Bookman Old Style" w:cs="Times New Roman"/>
          <w:color w:val="000000"/>
          <w:sz w:val="18"/>
          <w:szCs w:val="18"/>
          <w:lang w:val="en-GB"/>
        </w:rPr>
        <w:t xml:space="preserve">which is </w:t>
      </w:r>
      <w:r>
        <w:rPr>
          <w:rFonts w:ascii="Bookman Old Style" w:eastAsia="Times New Roman" w:hAnsi="Bookman Old Style" w:cs="Times New Roman"/>
          <w:color w:val="000000"/>
          <w:sz w:val="18"/>
          <w:szCs w:val="18"/>
          <w:lang w:val="en-GB"/>
        </w:rPr>
        <w:t>a liturgical book.</w:t>
      </w:r>
    </w:p>
    <w:p w14:paraId="01B10A48"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7FE413DD" w14:textId="77777777" w:rsidR="002B1994" w:rsidRPr="00413463"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413463">
        <w:rPr>
          <w:rFonts w:ascii="Bookman Old Style" w:eastAsia="Times New Roman" w:hAnsi="Bookman Old Style" w:cs="Times New Roman"/>
          <w:b/>
          <w:bCs/>
          <w:color w:val="000000"/>
          <w:sz w:val="18"/>
          <w:szCs w:val="18"/>
          <w:lang w:val="en-GB"/>
        </w:rPr>
        <w:t>Alignment with the revised Roman Missal</w:t>
      </w:r>
    </w:p>
    <w:p w14:paraId="6BDB0FD4"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lastRenderedPageBreak/>
        <w:t xml:space="preserve">We will recall that in 2011, a revised English version of the Roman Missal (book for saying Mass) was published and replaced the older English version. The older English version, published in 1973, was a loose translation of the original Latin version, while the one of 2011 was a more strict or literal translation. </w:t>
      </w:r>
    </w:p>
    <w:p w14:paraId="4DFB233D"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3683B24D"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rPr>
      </w:pPr>
      <w:r>
        <w:rPr>
          <w:rFonts w:ascii="Bookman Old Style" w:eastAsia="Times New Roman" w:hAnsi="Bookman Old Style" w:cs="Times New Roman"/>
          <w:color w:val="000000"/>
          <w:sz w:val="18"/>
          <w:szCs w:val="18"/>
          <w:lang w:val="en-GB"/>
        </w:rPr>
        <w:t xml:space="preserve">There were many opinions against the 2011 translation, but ultimately, the Holy See and the English Bishops’ Conferences of the World decided that the literal translation of 2011 would subsequently be used. The motivation for the decision in favour of the 2011 </w:t>
      </w:r>
      <w:r w:rsidRPr="005165E4">
        <w:rPr>
          <w:rFonts w:ascii="Bookman Old Style" w:eastAsia="Times New Roman" w:hAnsi="Bookman Old Style" w:cs="Times New Roman"/>
          <w:color w:val="000000"/>
          <w:sz w:val="18"/>
          <w:szCs w:val="18"/>
        </w:rPr>
        <w:t xml:space="preserve">more literal translation </w:t>
      </w:r>
      <w:r>
        <w:rPr>
          <w:rFonts w:ascii="Bookman Old Style" w:eastAsia="Times New Roman" w:hAnsi="Bookman Old Style" w:cs="Times New Roman"/>
          <w:color w:val="000000"/>
          <w:sz w:val="18"/>
          <w:szCs w:val="18"/>
        </w:rPr>
        <w:t xml:space="preserve">was that it </w:t>
      </w:r>
      <w:r w:rsidRPr="005165E4">
        <w:rPr>
          <w:rFonts w:ascii="Bookman Old Style" w:eastAsia="Times New Roman" w:hAnsi="Bookman Old Style" w:cs="Times New Roman"/>
          <w:color w:val="000000"/>
          <w:sz w:val="18"/>
          <w:szCs w:val="18"/>
        </w:rPr>
        <w:t>restores certain theological concepts that were obscured in the former translation.</w:t>
      </w:r>
    </w:p>
    <w:p w14:paraId="755C1753"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rPr>
      </w:pPr>
    </w:p>
    <w:p w14:paraId="68F7C5CF"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rPr>
      </w:pPr>
      <w:r>
        <w:rPr>
          <w:rFonts w:ascii="Bookman Old Style" w:eastAsia="Times New Roman" w:hAnsi="Bookman Old Style" w:cs="Times New Roman"/>
          <w:color w:val="000000"/>
          <w:sz w:val="18"/>
          <w:szCs w:val="18"/>
        </w:rPr>
        <w:t>The Bishops of the Pastoral Conference of the Xhosa Region (PCXR) also decided to revise the 1970 Xhosa Missal and adopt the translation of 2011. In the whole Pastoral Conference area, the Xhosa Region is the only region with a revised Missal according to the 2011 English Missal. Consequently, this demanded that the Xhosa Hymnbook be revised, whose translation of the Order of Mass (</w:t>
      </w:r>
      <w:proofErr w:type="spellStart"/>
      <w:r>
        <w:rPr>
          <w:rFonts w:ascii="Bookman Old Style" w:eastAsia="Times New Roman" w:hAnsi="Bookman Old Style" w:cs="Times New Roman"/>
          <w:color w:val="000000"/>
          <w:sz w:val="18"/>
          <w:szCs w:val="18"/>
        </w:rPr>
        <w:t>uHlelo</w:t>
      </w:r>
      <w:proofErr w:type="spellEnd"/>
      <w:r>
        <w:rPr>
          <w:rFonts w:ascii="Bookman Old Style" w:eastAsia="Times New Roman" w:hAnsi="Bookman Old Style" w:cs="Times New Roman"/>
          <w:color w:val="000000"/>
          <w:sz w:val="18"/>
          <w:szCs w:val="18"/>
        </w:rPr>
        <w:t xml:space="preserve"> </w:t>
      </w:r>
      <w:proofErr w:type="spellStart"/>
      <w:r>
        <w:rPr>
          <w:rFonts w:ascii="Bookman Old Style" w:eastAsia="Times New Roman" w:hAnsi="Bookman Old Style" w:cs="Times New Roman"/>
          <w:color w:val="000000"/>
          <w:sz w:val="18"/>
          <w:szCs w:val="18"/>
        </w:rPr>
        <w:t>lweDini</w:t>
      </w:r>
      <w:proofErr w:type="spellEnd"/>
      <w:r>
        <w:rPr>
          <w:rFonts w:ascii="Bookman Old Style" w:eastAsia="Times New Roman" w:hAnsi="Bookman Old Style" w:cs="Times New Roman"/>
          <w:color w:val="000000"/>
          <w:sz w:val="18"/>
          <w:szCs w:val="18"/>
        </w:rPr>
        <w:t>) and Rites (</w:t>
      </w:r>
      <w:proofErr w:type="spellStart"/>
      <w:r>
        <w:rPr>
          <w:rFonts w:ascii="Bookman Old Style" w:eastAsia="Times New Roman" w:hAnsi="Bookman Old Style" w:cs="Times New Roman"/>
          <w:color w:val="000000"/>
          <w:sz w:val="18"/>
          <w:szCs w:val="18"/>
        </w:rPr>
        <w:t>iinkqubo-nkonzo</w:t>
      </w:r>
      <w:proofErr w:type="spellEnd"/>
      <w:r>
        <w:rPr>
          <w:rFonts w:ascii="Bookman Old Style" w:eastAsia="Times New Roman" w:hAnsi="Bookman Old Style" w:cs="Times New Roman"/>
          <w:color w:val="000000"/>
          <w:sz w:val="18"/>
          <w:szCs w:val="18"/>
        </w:rPr>
        <w:t xml:space="preserve">) is according to the 1970 Xhosa Missal. </w:t>
      </w:r>
    </w:p>
    <w:p w14:paraId="046C7D61"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rPr>
        <w:t xml:space="preserve">    </w:t>
      </w:r>
      <w:r>
        <w:rPr>
          <w:rFonts w:ascii="Bookman Old Style" w:eastAsia="Times New Roman" w:hAnsi="Bookman Old Style" w:cs="Times New Roman"/>
          <w:color w:val="000000"/>
          <w:sz w:val="18"/>
          <w:szCs w:val="18"/>
          <w:lang w:val="en-GB"/>
        </w:rPr>
        <w:t xml:space="preserve">  </w:t>
      </w:r>
    </w:p>
    <w:p w14:paraId="5112AA49" w14:textId="77777777" w:rsidR="002B1994" w:rsidRPr="00015FC7"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015FC7">
        <w:rPr>
          <w:rFonts w:ascii="Bookman Old Style" w:eastAsia="Times New Roman" w:hAnsi="Bookman Old Style" w:cs="Times New Roman"/>
          <w:b/>
          <w:bCs/>
          <w:color w:val="000000"/>
          <w:sz w:val="18"/>
          <w:szCs w:val="18"/>
          <w:lang w:val="en-GB"/>
        </w:rPr>
        <w:t>Creating a strict hymnbook with prayers</w:t>
      </w:r>
    </w:p>
    <w:p w14:paraId="541B8743"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As it will be recalled, in addition to being a songbook, the previous Hymnbook had other rites as well, like </w:t>
      </w:r>
      <w:proofErr w:type="spellStart"/>
      <w:r>
        <w:rPr>
          <w:rFonts w:ascii="Bookman Old Style" w:eastAsia="Times New Roman" w:hAnsi="Bookman Old Style" w:cs="Times New Roman"/>
          <w:color w:val="000000"/>
          <w:sz w:val="18"/>
          <w:szCs w:val="18"/>
          <w:lang w:val="en-GB"/>
        </w:rPr>
        <w:t>Priestless</w:t>
      </w:r>
      <w:proofErr w:type="spellEnd"/>
      <w:r>
        <w:rPr>
          <w:rFonts w:ascii="Bookman Old Style" w:eastAsia="Times New Roman" w:hAnsi="Bookman Old Style" w:cs="Times New Roman"/>
          <w:color w:val="000000"/>
          <w:sz w:val="18"/>
          <w:szCs w:val="18"/>
          <w:lang w:val="en-GB"/>
        </w:rPr>
        <w:t xml:space="preserve"> service, celebration of the Sacraments and Eucharistic Prayers.  A decision made was to keep it as more of a hymnbook and prayers than a book of rites, keeping only the family and community services like service of praying for the rain, for the dead, for boys’ initiation, etc. So, in this revised hymnbook, we have more songs and prayers than rituals (</w:t>
      </w:r>
      <w:proofErr w:type="spellStart"/>
      <w:r>
        <w:rPr>
          <w:rFonts w:ascii="Bookman Old Style" w:eastAsia="Times New Roman" w:hAnsi="Bookman Old Style" w:cs="Times New Roman"/>
          <w:color w:val="000000"/>
          <w:sz w:val="18"/>
          <w:szCs w:val="18"/>
          <w:lang w:val="en-GB"/>
        </w:rPr>
        <w:t>iinkqubo-nkonzo</w:t>
      </w:r>
      <w:proofErr w:type="spellEnd"/>
      <w:r>
        <w:rPr>
          <w:rFonts w:ascii="Bookman Old Style" w:eastAsia="Times New Roman" w:hAnsi="Bookman Old Style" w:cs="Times New Roman"/>
          <w:color w:val="000000"/>
          <w:sz w:val="18"/>
          <w:szCs w:val="18"/>
          <w:lang w:val="en-GB"/>
        </w:rPr>
        <w:t xml:space="preserve">).   </w:t>
      </w:r>
    </w:p>
    <w:p w14:paraId="3F20FFE3"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70058C8A" w14:textId="77777777" w:rsidR="002B1994" w:rsidRPr="005A3F2A"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5A3F2A">
        <w:rPr>
          <w:rFonts w:ascii="Bookman Old Style" w:eastAsia="Times New Roman" w:hAnsi="Bookman Old Style" w:cs="Times New Roman"/>
          <w:b/>
          <w:bCs/>
          <w:color w:val="000000"/>
          <w:sz w:val="18"/>
          <w:szCs w:val="18"/>
          <w:lang w:val="en-GB"/>
        </w:rPr>
        <w:t>Revision of Prayers and Hymns</w:t>
      </w:r>
    </w:p>
    <w:p w14:paraId="1FED8B9C"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Prayers and hymns have been revised in this new edition of the Hymnbook. Revision of prayers includes adding new prayers and changing certain words, e.g., </w:t>
      </w:r>
      <w:proofErr w:type="spellStart"/>
      <w:r>
        <w:rPr>
          <w:rFonts w:ascii="Bookman Old Style" w:eastAsia="Times New Roman" w:hAnsi="Bookman Old Style" w:cs="Times New Roman"/>
          <w:color w:val="000000"/>
          <w:sz w:val="18"/>
          <w:szCs w:val="18"/>
          <w:lang w:val="en-GB"/>
        </w:rPr>
        <w:t>iNtombi</w:t>
      </w:r>
      <w:proofErr w:type="spellEnd"/>
      <w:r>
        <w:rPr>
          <w:rFonts w:ascii="Bookman Old Style" w:eastAsia="Times New Roman" w:hAnsi="Bookman Old Style" w:cs="Times New Roman"/>
          <w:color w:val="000000"/>
          <w:sz w:val="18"/>
          <w:szCs w:val="18"/>
          <w:lang w:val="en-GB"/>
        </w:rPr>
        <w:t xml:space="preserve"> </w:t>
      </w:r>
      <w:proofErr w:type="spellStart"/>
      <w:r>
        <w:rPr>
          <w:rFonts w:ascii="Bookman Old Style" w:eastAsia="Times New Roman" w:hAnsi="Bookman Old Style" w:cs="Times New Roman"/>
          <w:color w:val="000000"/>
          <w:sz w:val="18"/>
          <w:szCs w:val="18"/>
          <w:lang w:val="en-GB"/>
        </w:rPr>
        <w:t>eNyulu</w:t>
      </w:r>
      <w:proofErr w:type="spellEnd"/>
      <w:r>
        <w:rPr>
          <w:rFonts w:ascii="Bookman Old Style" w:eastAsia="Times New Roman" w:hAnsi="Bookman Old Style" w:cs="Times New Roman"/>
          <w:color w:val="000000"/>
          <w:sz w:val="18"/>
          <w:szCs w:val="18"/>
          <w:lang w:val="en-GB"/>
        </w:rPr>
        <w:t xml:space="preserve"> for </w:t>
      </w:r>
      <w:proofErr w:type="spellStart"/>
      <w:r>
        <w:rPr>
          <w:rFonts w:ascii="Bookman Old Style" w:eastAsia="Times New Roman" w:hAnsi="Bookman Old Style" w:cs="Times New Roman"/>
          <w:color w:val="000000"/>
          <w:sz w:val="18"/>
          <w:szCs w:val="18"/>
          <w:lang w:val="en-GB"/>
        </w:rPr>
        <w:t>Virigo</w:t>
      </w:r>
      <w:proofErr w:type="spellEnd"/>
      <w:r>
        <w:rPr>
          <w:rFonts w:ascii="Bookman Old Style" w:eastAsia="Times New Roman" w:hAnsi="Bookman Old Style" w:cs="Times New Roman"/>
          <w:color w:val="000000"/>
          <w:sz w:val="18"/>
          <w:szCs w:val="18"/>
          <w:lang w:val="en-GB"/>
        </w:rPr>
        <w:t>.  Revision of the hymns includes the addition of new hymns, adding verses that were left out, and revising some words to make them more theologically precise. An example of some words that have changed is verse 2 of hymn No. 18, which originally was:</w:t>
      </w:r>
    </w:p>
    <w:p w14:paraId="7711B4B6" w14:textId="77777777" w:rsidR="002B1994" w:rsidRPr="00F61068" w:rsidRDefault="002B1994" w:rsidP="002B1994">
      <w:pPr>
        <w:suppressAutoHyphens/>
        <w:autoSpaceDN w:val="0"/>
        <w:spacing w:after="0" w:line="240" w:lineRule="auto"/>
        <w:ind w:left="720"/>
        <w:textAlignment w:val="baseline"/>
        <w:rPr>
          <w:rFonts w:ascii="Bookman Old Style" w:eastAsia="Times New Roman" w:hAnsi="Bookman Old Style" w:cs="Times New Roman"/>
          <w:i/>
          <w:iCs/>
          <w:color w:val="000000"/>
          <w:sz w:val="18"/>
          <w:szCs w:val="18"/>
          <w:lang w:val="en-GB"/>
        </w:rPr>
      </w:pPr>
      <w:r w:rsidRPr="00F61068">
        <w:rPr>
          <w:rFonts w:ascii="Bookman Old Style" w:eastAsia="Times New Roman" w:hAnsi="Bookman Old Style" w:cs="Times New Roman"/>
          <w:i/>
          <w:iCs/>
          <w:color w:val="000000"/>
          <w:sz w:val="18"/>
          <w:szCs w:val="18"/>
          <w:lang w:val="en-GB"/>
        </w:rPr>
        <w:t xml:space="preserve">Thina </w:t>
      </w:r>
      <w:proofErr w:type="spellStart"/>
      <w:r w:rsidRPr="00F61068">
        <w:rPr>
          <w:rFonts w:ascii="Bookman Old Style" w:eastAsia="Times New Roman" w:hAnsi="Bookman Old Style" w:cs="Times New Roman"/>
          <w:i/>
          <w:iCs/>
          <w:color w:val="000000"/>
          <w:sz w:val="18"/>
          <w:szCs w:val="18"/>
          <w:lang w:val="en-GB"/>
        </w:rPr>
        <w:t>nabahlanjwayo</w:t>
      </w:r>
      <w:proofErr w:type="spellEnd"/>
      <w:r w:rsidRPr="00F61068">
        <w:rPr>
          <w:rFonts w:ascii="Bookman Old Style" w:eastAsia="Times New Roman" w:hAnsi="Bookman Old Style" w:cs="Times New Roman"/>
          <w:i/>
          <w:iCs/>
          <w:color w:val="000000"/>
          <w:sz w:val="18"/>
          <w:szCs w:val="18"/>
          <w:lang w:val="en-GB"/>
        </w:rPr>
        <w:t xml:space="preserve"> </w:t>
      </w:r>
      <w:proofErr w:type="spellStart"/>
      <w:r w:rsidRPr="00F61068">
        <w:rPr>
          <w:rFonts w:ascii="Bookman Old Style" w:eastAsia="Times New Roman" w:hAnsi="Bookman Old Style" w:cs="Times New Roman"/>
          <w:i/>
          <w:iCs/>
          <w:color w:val="000000"/>
          <w:sz w:val="18"/>
          <w:szCs w:val="18"/>
          <w:lang w:val="en-GB"/>
        </w:rPr>
        <w:t>izono</w:t>
      </w:r>
      <w:proofErr w:type="spellEnd"/>
      <w:r w:rsidRPr="00F61068">
        <w:rPr>
          <w:rFonts w:ascii="Bookman Old Style" w:eastAsia="Times New Roman" w:hAnsi="Bookman Old Style" w:cs="Times New Roman"/>
          <w:i/>
          <w:iCs/>
          <w:color w:val="000000"/>
          <w:sz w:val="18"/>
          <w:szCs w:val="18"/>
          <w:lang w:val="en-GB"/>
        </w:rPr>
        <w:t xml:space="preserve"> </w:t>
      </w:r>
      <w:proofErr w:type="spellStart"/>
      <w:r w:rsidRPr="00F61068">
        <w:rPr>
          <w:rFonts w:ascii="Bookman Old Style" w:eastAsia="Times New Roman" w:hAnsi="Bookman Old Style" w:cs="Times New Roman"/>
          <w:i/>
          <w:iCs/>
          <w:color w:val="000000"/>
          <w:sz w:val="18"/>
          <w:szCs w:val="18"/>
          <w:lang w:val="en-GB"/>
        </w:rPr>
        <w:t>emlilweni</w:t>
      </w:r>
      <w:proofErr w:type="spellEnd"/>
      <w:r>
        <w:rPr>
          <w:rFonts w:ascii="Bookman Old Style" w:eastAsia="Times New Roman" w:hAnsi="Bookman Old Style" w:cs="Times New Roman"/>
          <w:color w:val="000000"/>
          <w:sz w:val="18"/>
          <w:szCs w:val="18"/>
          <w:lang w:val="en-GB"/>
        </w:rPr>
        <w:t xml:space="preserve"> which has now been changed to </w:t>
      </w:r>
      <w:r w:rsidRPr="00F61068">
        <w:rPr>
          <w:rFonts w:ascii="Bookman Old Style" w:eastAsia="Times New Roman" w:hAnsi="Bookman Old Style" w:cs="Times New Roman"/>
          <w:i/>
          <w:iCs/>
          <w:color w:val="000000"/>
          <w:sz w:val="18"/>
          <w:szCs w:val="18"/>
          <w:lang w:val="en-GB"/>
        </w:rPr>
        <w:t xml:space="preserve">Thina </w:t>
      </w:r>
      <w:proofErr w:type="spellStart"/>
      <w:r w:rsidRPr="00F61068">
        <w:rPr>
          <w:rFonts w:ascii="Bookman Old Style" w:eastAsia="Times New Roman" w:hAnsi="Bookman Old Style" w:cs="Times New Roman"/>
          <w:i/>
          <w:iCs/>
          <w:color w:val="000000"/>
          <w:sz w:val="18"/>
          <w:szCs w:val="18"/>
          <w:lang w:val="en-GB"/>
        </w:rPr>
        <w:t>nabangasekhoyo</w:t>
      </w:r>
      <w:proofErr w:type="spellEnd"/>
      <w:r w:rsidRPr="00F61068">
        <w:rPr>
          <w:rFonts w:ascii="Bookman Old Style" w:eastAsia="Times New Roman" w:hAnsi="Bookman Old Style" w:cs="Times New Roman"/>
          <w:i/>
          <w:iCs/>
          <w:color w:val="000000"/>
          <w:sz w:val="18"/>
          <w:szCs w:val="18"/>
          <w:lang w:val="en-GB"/>
        </w:rPr>
        <w:t xml:space="preserve"> </w:t>
      </w:r>
      <w:proofErr w:type="spellStart"/>
      <w:proofErr w:type="gramStart"/>
      <w:r w:rsidRPr="00F61068">
        <w:rPr>
          <w:rFonts w:ascii="Bookman Old Style" w:eastAsia="Times New Roman" w:hAnsi="Bookman Old Style" w:cs="Times New Roman"/>
          <w:i/>
          <w:iCs/>
          <w:color w:val="000000"/>
          <w:sz w:val="18"/>
          <w:szCs w:val="18"/>
          <w:lang w:val="en-GB"/>
        </w:rPr>
        <w:t>abahlanjulwayo</w:t>
      </w:r>
      <w:proofErr w:type="spellEnd"/>
      <w:proofErr w:type="gramEnd"/>
    </w:p>
    <w:p w14:paraId="7D4EB089"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4ED772E0" w14:textId="77777777" w:rsidR="002B1994" w:rsidRPr="00E91955"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E91955">
        <w:rPr>
          <w:rFonts w:ascii="Bookman Old Style" w:eastAsia="Times New Roman" w:hAnsi="Bookman Old Style" w:cs="Times New Roman"/>
          <w:b/>
          <w:bCs/>
          <w:color w:val="000000"/>
          <w:sz w:val="18"/>
          <w:szCs w:val="18"/>
          <w:lang w:val="en-GB"/>
        </w:rPr>
        <w:t>Removal and revision of Priest-less service</w:t>
      </w:r>
    </w:p>
    <w:p w14:paraId="3A5EE600" w14:textId="01870389"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The Priest-less service, which in the previous Hymnbook was designed to be done by three people, though in practice, for the most part, we have one person leading the service, has been </w:t>
      </w:r>
      <w:r>
        <w:rPr>
          <w:rFonts w:ascii="Bookman Old Style" w:eastAsia="Times New Roman" w:hAnsi="Bookman Old Style" w:cs="Times New Roman"/>
          <w:color w:val="000000"/>
          <w:sz w:val="18"/>
          <w:szCs w:val="18"/>
          <w:lang w:val="en-GB"/>
        </w:rPr>
        <w:lastRenderedPageBreak/>
        <w:t>removed. On</w:t>
      </w:r>
      <w:r w:rsidR="0021352B">
        <w:rPr>
          <w:rFonts w:ascii="Bookman Old Style" w:eastAsia="Times New Roman" w:hAnsi="Bookman Old Style" w:cs="Times New Roman"/>
          <w:color w:val="000000"/>
          <w:sz w:val="18"/>
          <w:szCs w:val="18"/>
          <w:lang w:val="en-GB"/>
        </w:rPr>
        <w:t>l</w:t>
      </w:r>
      <w:r>
        <w:rPr>
          <w:rFonts w:ascii="Bookman Old Style" w:eastAsia="Times New Roman" w:hAnsi="Bookman Old Style" w:cs="Times New Roman"/>
          <w:color w:val="000000"/>
          <w:sz w:val="18"/>
          <w:szCs w:val="18"/>
          <w:lang w:val="en-GB"/>
        </w:rPr>
        <w:t xml:space="preserve">y the responses by the people are now left because the actual Priest-less service will be in a separate book to be available and used by the leaders. </w:t>
      </w:r>
    </w:p>
    <w:p w14:paraId="65AA53AE"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52593791" w14:textId="3D36BB1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The Priest-less </w:t>
      </w:r>
      <w:r w:rsidR="00FF6AA7">
        <w:rPr>
          <w:rFonts w:ascii="Bookman Old Style" w:eastAsia="Times New Roman" w:hAnsi="Bookman Old Style" w:cs="Times New Roman"/>
          <w:color w:val="000000"/>
          <w:sz w:val="18"/>
          <w:szCs w:val="18"/>
          <w:lang w:val="en-GB"/>
        </w:rPr>
        <w:t xml:space="preserve">Service </w:t>
      </w:r>
      <w:r>
        <w:rPr>
          <w:rFonts w:ascii="Bookman Old Style" w:eastAsia="Times New Roman" w:hAnsi="Bookman Old Style" w:cs="Times New Roman"/>
          <w:color w:val="000000"/>
          <w:sz w:val="18"/>
          <w:szCs w:val="18"/>
          <w:lang w:val="en-GB"/>
        </w:rPr>
        <w:t xml:space="preserve">is revised and will contain elements of the Southern African Catholic Bishops’ Priest-less service, particularly the praying of the Psalms and the aspects of the Priest-less service in the previous Hymnbook. </w:t>
      </w:r>
    </w:p>
    <w:p w14:paraId="43B58B18"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26A5F442" w14:textId="77777777" w:rsidR="002B1994" w:rsidRPr="008E2760"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8E2760">
        <w:rPr>
          <w:rFonts w:ascii="Bookman Old Style" w:eastAsia="Times New Roman" w:hAnsi="Bookman Old Style" w:cs="Times New Roman"/>
          <w:b/>
          <w:bCs/>
          <w:color w:val="000000"/>
          <w:sz w:val="18"/>
          <w:szCs w:val="18"/>
          <w:lang w:val="en-GB"/>
        </w:rPr>
        <w:t>Take time to study the New Xhosa Hymnbook</w:t>
      </w:r>
      <w:r>
        <w:rPr>
          <w:rFonts w:ascii="Bookman Old Style" w:eastAsia="Times New Roman" w:hAnsi="Bookman Old Style" w:cs="Times New Roman"/>
          <w:b/>
          <w:bCs/>
          <w:color w:val="000000"/>
          <w:sz w:val="18"/>
          <w:szCs w:val="18"/>
          <w:lang w:val="en-GB"/>
        </w:rPr>
        <w:t>.</w:t>
      </w:r>
    </w:p>
    <w:p w14:paraId="479847F7"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Because of the new organisation and additions in the new Hymnbook or clustering, before using it, it is necessary to look at the hymns before the service. This will help to become aware of the following: </w:t>
      </w:r>
    </w:p>
    <w:p w14:paraId="380DAD37"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sidRPr="009A4CC7">
        <w:rPr>
          <w:rFonts w:ascii="Bookman Old Style" w:eastAsia="Times New Roman" w:hAnsi="Bookman Old Style" w:cs="Times New Roman"/>
          <w:color w:val="000000"/>
          <w:sz w:val="18"/>
          <w:szCs w:val="18"/>
          <w:lang w:val="en-GB"/>
        </w:rPr>
        <w:t>Many of the Hymns have changed numbers.</w:t>
      </w:r>
    </w:p>
    <w:p w14:paraId="7FBAF2B0"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sidRPr="009A4CC7">
        <w:rPr>
          <w:rFonts w:ascii="Bookman Old Style" w:eastAsia="Times New Roman" w:hAnsi="Bookman Old Style" w:cs="Times New Roman"/>
          <w:color w:val="000000"/>
          <w:sz w:val="18"/>
          <w:szCs w:val="18"/>
          <w:lang w:val="en-GB"/>
        </w:rPr>
        <w:t xml:space="preserve">Take notice of the </w:t>
      </w:r>
      <w:r>
        <w:rPr>
          <w:rFonts w:ascii="Bookman Old Style" w:eastAsia="Times New Roman" w:hAnsi="Bookman Old Style" w:cs="Times New Roman"/>
          <w:color w:val="000000"/>
          <w:sz w:val="18"/>
          <w:szCs w:val="18"/>
          <w:lang w:val="en-GB"/>
        </w:rPr>
        <w:t>restored verses left out in the previous hymnbook.</w:t>
      </w:r>
    </w:p>
    <w:p w14:paraId="41FD56BA"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Take note of the changed </w:t>
      </w:r>
      <w:r w:rsidRPr="009A4CC7">
        <w:rPr>
          <w:rFonts w:ascii="Bookman Old Style" w:eastAsia="Times New Roman" w:hAnsi="Bookman Old Style" w:cs="Times New Roman"/>
          <w:color w:val="000000"/>
          <w:sz w:val="18"/>
          <w:szCs w:val="18"/>
          <w:lang w:val="en-GB"/>
        </w:rPr>
        <w:t>wording</w:t>
      </w:r>
    </w:p>
    <w:p w14:paraId="2EF50319"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T</w:t>
      </w:r>
      <w:r w:rsidRPr="009A4CC7">
        <w:rPr>
          <w:rFonts w:ascii="Bookman Old Style" w:eastAsia="Times New Roman" w:hAnsi="Bookman Old Style" w:cs="Times New Roman"/>
          <w:color w:val="000000"/>
          <w:sz w:val="18"/>
          <w:szCs w:val="18"/>
          <w:lang w:val="en-GB"/>
        </w:rPr>
        <w:t>ake note of the added new hymns that were not there before.</w:t>
      </w:r>
    </w:p>
    <w:p w14:paraId="0884B4A5"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Take note of the changed words of some prayers</w:t>
      </w:r>
    </w:p>
    <w:p w14:paraId="6612DA42" w14:textId="77777777" w:rsidR="002B1994"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Take note of the changed pages of prayers</w:t>
      </w:r>
    </w:p>
    <w:p w14:paraId="7C4BF847" w14:textId="77777777" w:rsidR="002B1994" w:rsidRPr="009A4CC7" w:rsidRDefault="002B1994" w:rsidP="002B1994">
      <w:pPr>
        <w:pStyle w:val="ListParagraph"/>
        <w:numPr>
          <w:ilvl w:val="0"/>
          <w:numId w:val="1"/>
        </w:num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Take note of the added prayers. </w:t>
      </w:r>
    </w:p>
    <w:p w14:paraId="0980C7FD"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2C84E2B1" w14:textId="77777777" w:rsidR="002B1994" w:rsidRPr="00E35BBB"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E35BBB">
        <w:rPr>
          <w:rFonts w:ascii="Bookman Old Style" w:eastAsia="Times New Roman" w:hAnsi="Bookman Old Style" w:cs="Times New Roman"/>
          <w:b/>
          <w:bCs/>
          <w:color w:val="000000"/>
          <w:sz w:val="18"/>
          <w:szCs w:val="18"/>
          <w:lang w:val="en-GB"/>
        </w:rPr>
        <w:t>Thank you for the fruitful Diocesan Pastoral Conference</w:t>
      </w:r>
    </w:p>
    <w:p w14:paraId="00F97978" w14:textId="18FA780F"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I express profound gratitude for our successful annual Diocesan Pastoral Conference, especially since everybody could attend even though the original date was changed. Your dedication, particularly the laity, is greatly appreciated. Thank you for not only attending but also, more importantly, for your active participation, resulting in substantial deliberations.</w:t>
      </w:r>
    </w:p>
    <w:p w14:paraId="7DB5A9E9"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3D444E20" w14:textId="1FD8AB83"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Thank you for the reports informing us about your efforts in the past year to grow in holiness and zeal to serve the needy. With the challenges you reported, particularly some members' lack of passion and commitment, let us keep going and motivating. Given the trying financial situation for everybody, your contribution to this year’s bishop’s fund was particularly generous, presently sitting at R720</w:t>
      </w:r>
      <w:r w:rsidR="00DE4BFA">
        <w:rPr>
          <w:rFonts w:ascii="Bookman Old Style" w:eastAsia="Times New Roman" w:hAnsi="Bookman Old Style" w:cs="Times New Roman"/>
          <w:color w:val="000000"/>
          <w:sz w:val="18"/>
          <w:szCs w:val="18"/>
          <w:lang w:val="en-GB"/>
        </w:rPr>
        <w:t> </w:t>
      </w:r>
      <w:r>
        <w:rPr>
          <w:rFonts w:ascii="Bookman Old Style" w:eastAsia="Times New Roman" w:hAnsi="Bookman Old Style" w:cs="Times New Roman"/>
          <w:color w:val="000000"/>
          <w:sz w:val="18"/>
          <w:szCs w:val="18"/>
          <w:lang w:val="en-GB"/>
        </w:rPr>
        <w:t>834</w:t>
      </w:r>
      <w:r w:rsidR="00DE4BFA">
        <w:rPr>
          <w:rFonts w:ascii="Bookman Old Style" w:eastAsia="Times New Roman" w:hAnsi="Bookman Old Style" w:cs="Times New Roman"/>
          <w:color w:val="000000"/>
          <w:sz w:val="18"/>
          <w:szCs w:val="18"/>
          <w:lang w:val="en-GB"/>
        </w:rPr>
        <w:t xml:space="preserve"> </w:t>
      </w:r>
      <w:r>
        <w:rPr>
          <w:rFonts w:ascii="Bookman Old Style" w:eastAsia="Times New Roman" w:hAnsi="Bookman Old Style" w:cs="Times New Roman"/>
          <w:color w:val="000000"/>
          <w:sz w:val="18"/>
          <w:szCs w:val="18"/>
          <w:lang w:val="en-GB"/>
        </w:rPr>
        <w:t>50, which is anticipated to increase with money still expected to come in. The final figure last year was R683</w:t>
      </w:r>
      <w:r w:rsidR="00550877">
        <w:rPr>
          <w:rFonts w:ascii="Bookman Old Style" w:eastAsia="Times New Roman" w:hAnsi="Bookman Old Style" w:cs="Times New Roman"/>
          <w:color w:val="000000"/>
          <w:sz w:val="18"/>
          <w:szCs w:val="18"/>
          <w:lang w:val="en-GB"/>
        </w:rPr>
        <w:t> </w:t>
      </w:r>
      <w:r>
        <w:rPr>
          <w:rFonts w:ascii="Bookman Old Style" w:eastAsia="Times New Roman" w:hAnsi="Bookman Old Style" w:cs="Times New Roman"/>
          <w:color w:val="000000"/>
          <w:sz w:val="18"/>
          <w:szCs w:val="18"/>
          <w:lang w:val="en-GB"/>
        </w:rPr>
        <w:t>291</w:t>
      </w:r>
      <w:r w:rsidR="00550877">
        <w:rPr>
          <w:rFonts w:ascii="Bookman Old Style" w:eastAsia="Times New Roman" w:hAnsi="Bookman Old Style" w:cs="Times New Roman"/>
          <w:color w:val="000000"/>
          <w:sz w:val="18"/>
          <w:szCs w:val="18"/>
          <w:lang w:val="en-GB"/>
        </w:rPr>
        <w:t xml:space="preserve"> </w:t>
      </w:r>
      <w:r>
        <w:rPr>
          <w:rFonts w:ascii="Bookman Old Style" w:eastAsia="Times New Roman" w:hAnsi="Bookman Old Style" w:cs="Times New Roman"/>
          <w:color w:val="000000"/>
          <w:sz w:val="18"/>
          <w:szCs w:val="18"/>
          <w:lang w:val="en-GB"/>
        </w:rPr>
        <w:t xml:space="preserve">25.   Thank you very much.  </w:t>
      </w:r>
    </w:p>
    <w:p w14:paraId="0075F806"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48B89BDA"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Pr>
          <w:rFonts w:ascii="Bookman Old Style" w:eastAsia="Times New Roman" w:hAnsi="Bookman Old Style" w:cs="Times New Roman"/>
          <w:b/>
          <w:bCs/>
          <w:color w:val="000000"/>
          <w:sz w:val="18"/>
          <w:szCs w:val="18"/>
          <w:lang w:val="en-GB"/>
        </w:rPr>
        <w:t>The Mission and Rosary Month of October</w:t>
      </w:r>
    </w:p>
    <w:p w14:paraId="6D3FD156" w14:textId="4D6807FC"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We are beginning a month of Mission, </w:t>
      </w:r>
      <w:r w:rsidR="00B86C39">
        <w:rPr>
          <w:rFonts w:ascii="Bookman Old Style" w:eastAsia="Times New Roman" w:hAnsi="Bookman Old Style" w:cs="Times New Roman"/>
          <w:color w:val="000000"/>
          <w:sz w:val="18"/>
          <w:szCs w:val="18"/>
          <w:lang w:val="en-GB"/>
        </w:rPr>
        <w:t>inviting us</w:t>
      </w:r>
      <w:r>
        <w:rPr>
          <w:rFonts w:ascii="Bookman Old Style" w:eastAsia="Times New Roman" w:hAnsi="Bookman Old Style" w:cs="Times New Roman"/>
          <w:color w:val="000000"/>
          <w:sz w:val="18"/>
          <w:szCs w:val="18"/>
          <w:lang w:val="en-GB"/>
        </w:rPr>
        <w:t xml:space="preserve"> to deepen our missionary consciousness or call to evangelise. I am grateful for the reflections that the Pontifical Mission Society has availed, which Fr. </w:t>
      </w:r>
      <w:r>
        <w:rPr>
          <w:rFonts w:ascii="Bookman Old Style" w:eastAsia="Times New Roman" w:hAnsi="Bookman Old Style" w:cs="Times New Roman"/>
          <w:color w:val="000000"/>
          <w:sz w:val="18"/>
          <w:szCs w:val="18"/>
          <w:lang w:val="en-GB"/>
        </w:rPr>
        <w:lastRenderedPageBreak/>
        <w:t xml:space="preserve">Mchunu has dutifully distributed to all priests and Pastoral workers. I, in turn, am sending it with </w:t>
      </w:r>
      <w:r w:rsidR="003A5A84">
        <w:rPr>
          <w:rFonts w:ascii="Bookman Old Style" w:eastAsia="Times New Roman" w:hAnsi="Bookman Old Style" w:cs="Times New Roman"/>
          <w:color w:val="000000"/>
          <w:sz w:val="18"/>
          <w:szCs w:val="18"/>
          <w:lang w:val="en-GB"/>
        </w:rPr>
        <w:t>this</w:t>
      </w:r>
      <w:r>
        <w:rPr>
          <w:rFonts w:ascii="Bookman Old Style" w:eastAsia="Times New Roman" w:hAnsi="Bookman Old Style" w:cs="Times New Roman"/>
          <w:color w:val="000000"/>
          <w:sz w:val="18"/>
          <w:szCs w:val="18"/>
          <w:lang w:val="en-GB"/>
        </w:rPr>
        <w:t xml:space="preserve"> newsletter by way of broadening its distribution.</w:t>
      </w:r>
    </w:p>
    <w:p w14:paraId="444EBF10"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1C04952B" w14:textId="33730BD9"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This month is also the month of the Rosary, in which we are encouraged to intensify our meditation on the mysteries of faith </w:t>
      </w:r>
      <w:r w:rsidR="00AE4B39">
        <w:rPr>
          <w:rFonts w:ascii="Bookman Old Style" w:eastAsia="Times New Roman" w:hAnsi="Bookman Old Style" w:cs="Times New Roman"/>
          <w:color w:val="000000"/>
          <w:sz w:val="18"/>
          <w:szCs w:val="18"/>
          <w:lang w:val="en-GB"/>
        </w:rPr>
        <w:t xml:space="preserve">with </w:t>
      </w:r>
      <w:r>
        <w:rPr>
          <w:rFonts w:ascii="Bookman Old Style" w:eastAsia="Times New Roman" w:hAnsi="Bookman Old Style" w:cs="Times New Roman"/>
          <w:color w:val="000000"/>
          <w:sz w:val="18"/>
          <w:szCs w:val="18"/>
          <w:lang w:val="en-GB"/>
        </w:rPr>
        <w:t>Mary’s accompaniment. Let us do this by praying the Rosary at least once a day and teaching children in our care how to pray the Rosary. I want to share that I have discovered an audio app for praying the Rosary</w:t>
      </w:r>
      <w:r w:rsidR="004F05E0">
        <w:rPr>
          <w:rFonts w:ascii="Bookman Old Style" w:eastAsia="Times New Roman" w:hAnsi="Bookman Old Style" w:cs="Times New Roman"/>
          <w:color w:val="000000"/>
          <w:sz w:val="18"/>
          <w:szCs w:val="18"/>
          <w:lang w:val="en-GB"/>
        </w:rPr>
        <w:t>,</w:t>
      </w:r>
      <w:r>
        <w:rPr>
          <w:rFonts w:ascii="Bookman Old Style" w:eastAsia="Times New Roman" w:hAnsi="Bookman Old Style" w:cs="Times New Roman"/>
          <w:color w:val="000000"/>
          <w:sz w:val="18"/>
          <w:szCs w:val="18"/>
          <w:lang w:val="en-GB"/>
        </w:rPr>
        <w:t xml:space="preserve"> and I find it helpful, especially when driving. </w:t>
      </w:r>
    </w:p>
    <w:p w14:paraId="76DB499E" w14:textId="77777777" w:rsidR="002B1994" w:rsidRPr="003A5F30"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55A418AD" w14:textId="77777777" w:rsidR="002B1994" w:rsidRPr="00C06065" w:rsidRDefault="002B1994" w:rsidP="002B1994">
      <w:pPr>
        <w:suppressAutoHyphens/>
        <w:autoSpaceDN w:val="0"/>
        <w:spacing w:after="0" w:line="240" w:lineRule="auto"/>
        <w:textAlignment w:val="baseline"/>
        <w:rPr>
          <w:rFonts w:ascii="Bookman Old Style" w:eastAsia="Times New Roman" w:hAnsi="Bookman Old Style" w:cs="Times New Roman"/>
          <w:b/>
          <w:bCs/>
          <w:color w:val="000000"/>
          <w:sz w:val="18"/>
          <w:szCs w:val="18"/>
          <w:lang w:val="en-GB"/>
        </w:rPr>
      </w:pPr>
      <w:r w:rsidRPr="00C06065">
        <w:rPr>
          <w:rFonts w:ascii="Bookman Old Style" w:eastAsia="Times New Roman" w:hAnsi="Bookman Old Style" w:cs="Times New Roman"/>
          <w:b/>
          <w:bCs/>
          <w:color w:val="000000"/>
          <w:sz w:val="18"/>
          <w:szCs w:val="18"/>
          <w:lang w:val="en-GB"/>
        </w:rPr>
        <w:t>Hopelessness, the most worrying concern</w:t>
      </w:r>
      <w:r>
        <w:rPr>
          <w:rFonts w:ascii="Bookman Old Style" w:eastAsia="Times New Roman" w:hAnsi="Bookman Old Style" w:cs="Times New Roman"/>
          <w:b/>
          <w:bCs/>
          <w:color w:val="000000"/>
          <w:sz w:val="18"/>
          <w:szCs w:val="18"/>
          <w:lang w:val="en-GB"/>
        </w:rPr>
        <w:t xml:space="preserve"> of our time</w:t>
      </w:r>
    </w:p>
    <w:p w14:paraId="13537C71"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During the MDPC, Mr Kanise shared the bad news about this single mother who poisoned her three children and killed them and, after that, killed herself. She is reported to have been a struggling single Mother. That a mother would actively kill her children can only be explained as due to mental sickness or an extreme sense of desperation and aloneness in a sea of insurmountable difficulties in life. </w:t>
      </w:r>
    </w:p>
    <w:p w14:paraId="04D9BB7E"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2FFA8C58"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I am tempted to point fingers at the stinking rich 1% of our population owning 55% of the wealth of our country and their counterpart 1% of the world population holding half of the world’s net wealth, supported by the free market economic system that makes only a few rich. At the same time, the majority languishes in abject poverty and utter destitution. </w:t>
      </w:r>
    </w:p>
    <w:p w14:paraId="39E6CEF5"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669E4F50"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I am tempted to point at the overpaid, corrupt, inefficient political leaders. I guess in my position, I should do that. As a person, however, I must also do what I can, no matter how little; as Mother Theresa humbly stated: “We cannot do great things on this earth. We can only </w:t>
      </w:r>
      <w:proofErr w:type="gramStart"/>
      <w:r>
        <w:rPr>
          <w:rFonts w:ascii="Bookman Old Style" w:eastAsia="Times New Roman" w:hAnsi="Bookman Old Style" w:cs="Times New Roman"/>
          <w:color w:val="000000"/>
          <w:sz w:val="18"/>
          <w:szCs w:val="18"/>
          <w:lang w:val="en-GB"/>
        </w:rPr>
        <w:t>do little</w:t>
      </w:r>
      <w:proofErr w:type="gramEnd"/>
      <w:r>
        <w:rPr>
          <w:rFonts w:ascii="Bookman Old Style" w:eastAsia="Times New Roman" w:hAnsi="Bookman Old Style" w:cs="Times New Roman"/>
          <w:color w:val="000000"/>
          <w:sz w:val="18"/>
          <w:szCs w:val="18"/>
          <w:lang w:val="en-GB"/>
        </w:rPr>
        <w:t xml:space="preserve"> things with great love”.  </w:t>
      </w:r>
    </w:p>
    <w:p w14:paraId="6255A6BF"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0AEAE2CE" w14:textId="425C3EDC"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r>
        <w:rPr>
          <w:rFonts w:ascii="Bookman Old Style" w:eastAsia="Times New Roman" w:hAnsi="Bookman Old Style" w:cs="Times New Roman"/>
          <w:color w:val="000000"/>
          <w:sz w:val="18"/>
          <w:szCs w:val="18"/>
          <w:lang w:val="en-GB"/>
        </w:rPr>
        <w:t xml:space="preserve">I have researched about this person, who is only reported in the media as an “eastern Cape mother who poisoned her three children and killed herself”. She is </w:t>
      </w:r>
      <w:r w:rsidRPr="00253AD8">
        <w:rPr>
          <w:rFonts w:ascii="Bookman Old Style" w:eastAsia="Times New Roman" w:hAnsi="Bookman Old Style" w:cs="Times New Roman"/>
          <w:color w:val="000000"/>
          <w:sz w:val="18"/>
          <w:szCs w:val="18"/>
        </w:rPr>
        <w:t>Ntombizane</w:t>
      </w:r>
      <w:r w:rsidRPr="00253AD8">
        <w:rPr>
          <w:rFonts w:ascii="Bookman Old Style" w:eastAsia="Times New Roman" w:hAnsi="Bookman Old Style" w:cs="Times New Roman"/>
          <w:color w:val="000000"/>
          <w:sz w:val="18"/>
          <w:szCs w:val="18"/>
        </w:rPr>
        <w:softHyphen/>
        <w:t xml:space="preserve">le </w:t>
      </w:r>
      <w:proofErr w:type="spellStart"/>
      <w:r w:rsidRPr="00253AD8">
        <w:rPr>
          <w:rFonts w:ascii="Bookman Old Style" w:eastAsia="Times New Roman" w:hAnsi="Bookman Old Style" w:cs="Times New Roman"/>
          <w:color w:val="000000"/>
          <w:sz w:val="18"/>
          <w:szCs w:val="18"/>
        </w:rPr>
        <w:t>Mtsizela</w:t>
      </w:r>
      <w:proofErr w:type="spellEnd"/>
      <w:r>
        <w:rPr>
          <w:rFonts w:ascii="Bookman Old Style" w:eastAsia="Times New Roman" w:hAnsi="Bookman Old Style" w:cs="Times New Roman"/>
          <w:color w:val="000000"/>
          <w:sz w:val="18"/>
          <w:szCs w:val="18"/>
        </w:rPr>
        <w:t>,</w:t>
      </w:r>
      <w:r w:rsidRPr="00253AD8">
        <w:rPr>
          <w:rFonts w:ascii="Bookman Old Style" w:eastAsia="Times New Roman" w:hAnsi="Bookman Old Style" w:cs="Times New Roman"/>
          <w:color w:val="000000"/>
          <w:sz w:val="18"/>
          <w:szCs w:val="18"/>
        </w:rPr>
        <w:t xml:space="preserve"> </w:t>
      </w:r>
      <w:r>
        <w:rPr>
          <w:rFonts w:ascii="Bookman Old Style" w:eastAsia="Times New Roman" w:hAnsi="Bookman Old Style" w:cs="Times New Roman"/>
          <w:color w:val="000000"/>
          <w:sz w:val="18"/>
          <w:szCs w:val="18"/>
        </w:rPr>
        <w:t>35 years old and her lovely children she felt compelled to end the lives are</w:t>
      </w:r>
      <w:r w:rsidRPr="00253AD8">
        <w:rPr>
          <w:rFonts w:ascii="Bookman Old Style" w:eastAsia="Times New Roman" w:hAnsi="Bookman Old Style" w:cs="Times New Roman"/>
          <w:color w:val="000000"/>
          <w:sz w:val="18"/>
          <w:szCs w:val="18"/>
        </w:rPr>
        <w:t xml:space="preserve"> </w:t>
      </w:r>
      <w:proofErr w:type="spellStart"/>
      <w:r w:rsidRPr="00253AD8">
        <w:rPr>
          <w:rFonts w:ascii="Bookman Old Style" w:eastAsia="Times New Roman" w:hAnsi="Bookman Old Style" w:cs="Times New Roman"/>
          <w:color w:val="000000"/>
          <w:sz w:val="18"/>
          <w:szCs w:val="18"/>
        </w:rPr>
        <w:t>Iyapha</w:t>
      </w:r>
      <w:proofErr w:type="spellEnd"/>
      <w:r w:rsidRPr="00253AD8">
        <w:rPr>
          <w:rFonts w:ascii="Bookman Old Style" w:eastAsia="Times New Roman" w:hAnsi="Bookman Old Style" w:cs="Times New Roman"/>
          <w:color w:val="000000"/>
          <w:sz w:val="18"/>
          <w:szCs w:val="18"/>
        </w:rPr>
        <w:t xml:space="preserve">, 14, </w:t>
      </w:r>
      <w:proofErr w:type="spellStart"/>
      <w:r w:rsidRPr="00253AD8">
        <w:rPr>
          <w:rFonts w:ascii="Bookman Old Style" w:eastAsia="Times New Roman" w:hAnsi="Bookman Old Style" w:cs="Times New Roman"/>
          <w:color w:val="000000"/>
          <w:sz w:val="18"/>
          <w:szCs w:val="18"/>
        </w:rPr>
        <w:t>Inganathi</w:t>
      </w:r>
      <w:proofErr w:type="spellEnd"/>
      <w:r w:rsidR="00EC405C">
        <w:rPr>
          <w:rFonts w:ascii="Bookman Old Style" w:eastAsia="Times New Roman" w:hAnsi="Bookman Old Style" w:cs="Times New Roman"/>
          <w:color w:val="000000"/>
          <w:sz w:val="18"/>
          <w:szCs w:val="18"/>
        </w:rPr>
        <w:t>,</w:t>
      </w:r>
      <w:r w:rsidRPr="00253AD8">
        <w:rPr>
          <w:rFonts w:ascii="Bookman Old Style" w:eastAsia="Times New Roman" w:hAnsi="Bookman Old Style" w:cs="Times New Roman"/>
          <w:color w:val="000000"/>
          <w:sz w:val="18"/>
          <w:szCs w:val="18"/>
        </w:rPr>
        <w:t xml:space="preserve"> eight, and </w:t>
      </w:r>
      <w:r>
        <w:rPr>
          <w:rFonts w:ascii="Bookman Old Style" w:eastAsia="Times New Roman" w:hAnsi="Bookman Old Style" w:cs="Times New Roman"/>
          <w:color w:val="000000"/>
          <w:sz w:val="18"/>
          <w:szCs w:val="18"/>
        </w:rPr>
        <w:t>four-year-old</w:t>
      </w:r>
      <w:r w:rsidRPr="00253AD8">
        <w:rPr>
          <w:rFonts w:ascii="Bookman Old Style" w:eastAsia="Times New Roman" w:hAnsi="Bookman Old Style" w:cs="Times New Roman"/>
          <w:color w:val="000000"/>
          <w:sz w:val="18"/>
          <w:szCs w:val="18"/>
        </w:rPr>
        <w:t xml:space="preserve"> Phila</w:t>
      </w:r>
      <w:r>
        <w:rPr>
          <w:rFonts w:ascii="Bookman Old Style" w:eastAsia="Times New Roman" w:hAnsi="Bookman Old Style" w:cs="Times New Roman"/>
          <w:color w:val="000000"/>
          <w:sz w:val="18"/>
          <w:szCs w:val="18"/>
        </w:rPr>
        <w:t xml:space="preserve">. I am praying for them and, in my shortsightedness, commit to be attentive to those in a similar situation like hers.  </w:t>
      </w:r>
    </w:p>
    <w:p w14:paraId="700B9E26" w14:textId="77777777" w:rsidR="002B1994"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lang w:val="en-GB"/>
        </w:rPr>
      </w:pPr>
    </w:p>
    <w:p w14:paraId="08BF032E" w14:textId="77777777" w:rsidR="002B1994" w:rsidRPr="00EA239D"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rPr>
      </w:pPr>
      <w:r>
        <w:rPr>
          <w:rFonts w:ascii="Bookman Old Style" w:eastAsia="Times New Roman" w:hAnsi="Bookman Old Style" w:cs="Times New Roman"/>
          <w:color w:val="000000"/>
          <w:sz w:val="18"/>
          <w:szCs w:val="18"/>
          <w:lang w:val="en-GB"/>
        </w:rPr>
        <w:t xml:space="preserve"> </w:t>
      </w:r>
      <w:r>
        <w:rPr>
          <w:rFonts w:ascii="Bookman Old Style" w:eastAsia="Times New Roman" w:hAnsi="Bookman Old Style" w:cs="Times New Roman"/>
          <w:color w:val="000000"/>
          <w:sz w:val="18"/>
          <w:szCs w:val="18"/>
        </w:rPr>
        <w:t>With kind regards</w:t>
      </w:r>
    </w:p>
    <w:p w14:paraId="22E9BA6E" w14:textId="77777777" w:rsidR="002B1994" w:rsidRDefault="002B1994" w:rsidP="002B1994">
      <w:pPr>
        <w:suppressAutoHyphens/>
        <w:autoSpaceDN w:val="0"/>
        <w:spacing w:after="0" w:line="240" w:lineRule="auto"/>
        <w:textAlignment w:val="baseline"/>
        <w:rPr>
          <w:rFonts w:ascii="Calibri" w:eastAsia="Calibri" w:hAnsi="Calibri" w:cs="Times New Roman"/>
          <w:sz w:val="18"/>
          <w:szCs w:val="18"/>
        </w:rPr>
      </w:pPr>
      <w:r w:rsidRPr="00F80E72">
        <w:rPr>
          <w:rFonts w:ascii="Bookman Old Style" w:hAnsi="Bookman Old Style"/>
          <w:noProof/>
          <w:sz w:val="18"/>
          <w:szCs w:val="18"/>
        </w:rPr>
        <w:drawing>
          <wp:inline distT="0" distB="0" distL="0" distR="0" wp14:anchorId="06D9B61C" wp14:editId="692C024C">
            <wp:extent cx="1135380" cy="274320"/>
            <wp:effectExtent l="0" t="0" r="7620" b="0"/>
            <wp:docPr id="1" name="Picture 1" descr="Shape, arrow&#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8"/>
                    <a:srcRect/>
                    <a:stretch>
                      <a:fillRect/>
                    </a:stretch>
                  </pic:blipFill>
                  <pic:spPr>
                    <a:xfrm>
                      <a:off x="0" y="0"/>
                      <a:ext cx="1135380" cy="274320"/>
                    </a:xfrm>
                    <a:prstGeom prst="rect">
                      <a:avLst/>
                    </a:prstGeom>
                    <a:noFill/>
                    <a:ln>
                      <a:noFill/>
                      <a:prstDash/>
                    </a:ln>
                  </pic:spPr>
                </pic:pic>
              </a:graphicData>
            </a:graphic>
          </wp:inline>
        </w:drawing>
      </w:r>
    </w:p>
    <w:p w14:paraId="7BA1C2B5" w14:textId="77777777" w:rsidR="002B1994" w:rsidRPr="00EA239D" w:rsidRDefault="002B1994" w:rsidP="002B1994">
      <w:pPr>
        <w:suppressAutoHyphens/>
        <w:autoSpaceDN w:val="0"/>
        <w:spacing w:after="0" w:line="240" w:lineRule="auto"/>
        <w:textAlignment w:val="baseline"/>
        <w:rPr>
          <w:rFonts w:ascii="Bookman Old Style" w:eastAsia="Times New Roman" w:hAnsi="Bookman Old Style" w:cs="Times New Roman"/>
          <w:color w:val="000000"/>
          <w:sz w:val="18"/>
          <w:szCs w:val="18"/>
        </w:rPr>
      </w:pPr>
      <w:r w:rsidRPr="00EA239D">
        <w:rPr>
          <w:rFonts w:ascii="Bookman Old Style" w:eastAsia="Times New Roman" w:hAnsi="Bookman Old Style" w:cs="Times New Roman"/>
          <w:color w:val="000000"/>
          <w:sz w:val="18"/>
          <w:szCs w:val="18"/>
        </w:rPr>
        <w:t>+Sithembele Sipuka</w:t>
      </w:r>
    </w:p>
    <w:p w14:paraId="4516E265" w14:textId="751CC564" w:rsidR="008522B9" w:rsidRDefault="002B1994" w:rsidP="004A2760">
      <w:pPr>
        <w:suppressAutoHyphens/>
        <w:autoSpaceDN w:val="0"/>
        <w:spacing w:after="0" w:line="240" w:lineRule="auto"/>
        <w:textAlignment w:val="baseline"/>
      </w:pPr>
      <w:r w:rsidRPr="00EA239D">
        <w:rPr>
          <w:rFonts w:ascii="Bookman Old Style" w:eastAsia="Times New Roman" w:hAnsi="Bookman Old Style" w:cs="Times New Roman"/>
          <w:color w:val="000000"/>
          <w:sz w:val="18"/>
          <w:szCs w:val="18"/>
        </w:rPr>
        <w:t>Bishop of Mthatha</w:t>
      </w:r>
    </w:p>
    <w:sectPr w:rsidR="008522B9">
      <w:headerReference w:type="even" r:id="rId9"/>
      <w:headerReference w:type="default" r:id="rId10"/>
      <w:footerReference w:type="even" r:id="rId11"/>
      <w:footerReference w:type="default" r:id="rId12"/>
      <w:pgSz w:w="8420" w:h="11907" w:code="9"/>
      <w:pgMar w:top="284" w:right="1554" w:bottom="284" w:left="85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thograph">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0B06" w14:textId="77777777" w:rsidR="00000000"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09535"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0E4" w14:textId="77777777" w:rsidR="00000000" w:rsidRDefault="00000000">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1F3C"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6453190"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6065" w14:textId="77777777" w:rsidR="0000000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BE6F6D5" w14:textId="77777777" w:rsidR="00000000" w:rsidRDefault="0000000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D03FC"/>
    <w:multiLevelType w:val="hybridMultilevel"/>
    <w:tmpl w:val="10F4E2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8269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94"/>
    <w:rsid w:val="000B088D"/>
    <w:rsid w:val="000E7B06"/>
    <w:rsid w:val="0013206C"/>
    <w:rsid w:val="0021352B"/>
    <w:rsid w:val="0029641A"/>
    <w:rsid w:val="002B1994"/>
    <w:rsid w:val="003A5A84"/>
    <w:rsid w:val="004A2760"/>
    <w:rsid w:val="004F05E0"/>
    <w:rsid w:val="00550877"/>
    <w:rsid w:val="006933EF"/>
    <w:rsid w:val="006B7822"/>
    <w:rsid w:val="007116E6"/>
    <w:rsid w:val="008134BF"/>
    <w:rsid w:val="008522B9"/>
    <w:rsid w:val="00AE4B39"/>
    <w:rsid w:val="00B86C39"/>
    <w:rsid w:val="00C35A6B"/>
    <w:rsid w:val="00D402E6"/>
    <w:rsid w:val="00DE4BFA"/>
    <w:rsid w:val="00EC405C"/>
    <w:rsid w:val="00F0639B"/>
    <w:rsid w:val="00F27005"/>
    <w:rsid w:val="00FF6AA7"/>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037F"/>
  <w15:chartTrackingRefBased/>
  <w15:docId w15:val="{C10EE081-3B5F-4F7D-8487-7F15FB4F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94"/>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B1994"/>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semiHidden/>
    <w:rsid w:val="002B1994"/>
    <w:rPr>
      <w:kern w:val="0"/>
      <w:lang w:val="en-ZA"/>
      <w14:ligatures w14:val="none"/>
    </w:rPr>
  </w:style>
  <w:style w:type="paragraph" w:styleId="Header">
    <w:name w:val="header"/>
    <w:basedOn w:val="Normal"/>
    <w:link w:val="HeaderChar"/>
    <w:uiPriority w:val="99"/>
    <w:semiHidden/>
    <w:unhideWhenUsed/>
    <w:rsid w:val="002B1994"/>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semiHidden/>
    <w:rsid w:val="002B1994"/>
    <w:rPr>
      <w:kern w:val="0"/>
      <w:lang w:val="en-ZA"/>
      <w14:ligatures w14:val="none"/>
    </w:rPr>
  </w:style>
  <w:style w:type="character" w:styleId="PageNumber">
    <w:name w:val="page number"/>
    <w:basedOn w:val="DefaultParagraphFont"/>
    <w:rsid w:val="002B1994"/>
  </w:style>
  <w:style w:type="paragraph" w:styleId="NoSpacing">
    <w:name w:val="No Spacing"/>
    <w:uiPriority w:val="1"/>
    <w:qFormat/>
    <w:rsid w:val="002B1994"/>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2B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Sithembele Sipuka</dc:creator>
  <cp:keywords/>
  <dc:description/>
  <cp:lastModifiedBy>Sithembele Sipuka</cp:lastModifiedBy>
  <cp:revision>21</cp:revision>
  <dcterms:created xsi:type="dcterms:W3CDTF">2023-10-01T20:14:00Z</dcterms:created>
  <dcterms:modified xsi:type="dcterms:W3CDTF">2023-10-01T20:41:00Z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21a24c66-a017-4d16-9ab4-17e3544fa003</vt:lpwstr>
  </property>
</Properties>
</file>